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432D">
      <w:pPr>
        <w:spacing w:after="240"/>
        <w:rPr>
          <w:rFonts w:eastAsia="Times New Roman"/>
          <w:sz w:val="28"/>
          <w:szCs w:val="28"/>
        </w:rPr>
      </w:pPr>
      <w:bookmarkStart w:id="0" w:name="_GoBack"/>
      <w:bookmarkEnd w:id="0"/>
    </w:p>
    <w:p w:rsidR="00000000" w:rsidRDefault="0067432D">
      <w:pPr>
        <w:divId w:val="4773107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/>
      </w:r>
    </w:p>
    <w:p w:rsidR="00000000" w:rsidRDefault="0067432D">
      <w:pPr>
        <w:pStyle w:val="z-TopofForm"/>
        <w:divId w:val="477310769"/>
      </w:pPr>
      <w:r>
        <w:t>Top of Form</w:t>
      </w:r>
    </w:p>
    <w:p w:rsidR="00000000" w:rsidRDefault="0067432D">
      <w:pPr>
        <w:divId w:val="477310769"/>
        <w:rPr>
          <w:rFonts w:eastAsia="Times New Roman"/>
          <w:sz w:val="32"/>
          <w:szCs w:val="32"/>
        </w:rPr>
      </w:pPr>
      <w:r>
        <w:rPr>
          <w:rFonts w:eastAsia="Times New Roman"/>
          <w:vanish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6pt" o:ole="">
            <v:imagedata r:id="rId5" o:title=""/>
          </v:shape>
          <w:control r:id="rId6" w:name="DefaultOcxName" w:shapeid="_x0000_i1028"/>
        </w:object>
      </w:r>
    </w:p>
    <w:tbl>
      <w:tblPr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3236"/>
        <w:gridCol w:w="1169"/>
        <w:gridCol w:w="1168"/>
        <w:gridCol w:w="1168"/>
        <w:gridCol w:w="1168"/>
        <w:gridCol w:w="1175"/>
      </w:tblGrid>
      <w:tr w:rsidR="00000000">
        <w:trPr>
          <w:divId w:val="477310769"/>
          <w:tblCellSpacing w:w="7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  <w:sz w:val="32"/>
                <w:szCs w:val="32"/>
              </w:rPr>
              <w:t xml:space="preserve">Book Identification Number(BIN) Details for the period April 2024 to April 2024 </w:t>
            </w:r>
          </w:p>
        </w:tc>
      </w:tr>
      <w:tr w:rsidR="00000000">
        <w:trPr>
          <w:divId w:val="477310769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7432D">
      <w:pPr>
        <w:divId w:val="477310769"/>
        <w:rPr>
          <w:rFonts w:eastAsia="Times New Roman"/>
          <w:vanish/>
          <w:sz w:val="28"/>
          <w:szCs w:val="28"/>
        </w:rPr>
      </w:pPr>
    </w:p>
    <w:tbl>
      <w:tblPr>
        <w:tblW w:w="226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"/>
        <w:gridCol w:w="1521"/>
        <w:gridCol w:w="803"/>
        <w:gridCol w:w="947"/>
        <w:gridCol w:w="858"/>
        <w:gridCol w:w="1192"/>
        <w:gridCol w:w="1196"/>
        <w:gridCol w:w="864"/>
        <w:gridCol w:w="1193"/>
      </w:tblGrid>
      <w:tr w:rsidR="00000000">
        <w:trPr>
          <w:divId w:val="477310769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 xml:space="preserve">Sr No. </w:t>
            </w:r>
          </w:p>
        </w:tc>
        <w:tc>
          <w:tcPr>
            <w:tcW w:w="599" w:type="pct"/>
            <w:vMerge w:val="restart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 xml:space="preserve">TAN </w:t>
            </w:r>
          </w:p>
        </w:tc>
        <w:tc>
          <w:tcPr>
            <w:tcW w:w="928" w:type="pct"/>
            <w:vMerge w:val="restart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1370" w:type="pct"/>
            <w:gridSpan w:val="3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BIN - Book Identification Number</w:t>
            </w:r>
          </w:p>
        </w:tc>
        <w:tc>
          <w:tcPr>
            <w:tcW w:w="441" w:type="pct"/>
            <w:vMerge w:val="restart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Financial Year</w:t>
            </w:r>
          </w:p>
        </w:tc>
        <w:tc>
          <w:tcPr>
            <w:tcW w:w="338" w:type="pct"/>
            <w:vMerge w:val="restart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Month of Filing</w:t>
            </w:r>
          </w:p>
        </w:tc>
        <w:tc>
          <w:tcPr>
            <w:tcW w:w="855" w:type="pct"/>
            <w:vMerge w:val="restart"/>
            <w:shd w:val="clear" w:color="auto" w:fill="990000"/>
            <w:hideMark/>
          </w:tcPr>
          <w:p w:rsidR="00000000" w:rsidRDefault="0067432D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Nature Of Payment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Receipt Number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990000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DDO Serial No.</w:t>
            </w:r>
          </w:p>
        </w:tc>
        <w:tc>
          <w:tcPr>
            <w:tcW w:w="477" w:type="pct"/>
            <w:shd w:val="clear" w:color="auto" w:fill="990000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Date (DD/ MM/ YYYY)</w:t>
            </w:r>
          </w:p>
        </w:tc>
        <w:tc>
          <w:tcPr>
            <w:tcW w:w="489" w:type="pct"/>
            <w:shd w:val="clear" w:color="auto" w:fill="990000"/>
            <w:hideMark/>
          </w:tcPr>
          <w:p w:rsidR="00000000" w:rsidRDefault="006743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432D">
            <w:pPr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BLRE05957A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STN HQRS ECHS CELL BELGAUM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BLRE05957A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STN HQRS ECHS CELL BELGAUM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00060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Non Salary - Form 26Q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HYDA06304E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ANDHRA SUB AREA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HYDA06913E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 (A) R&amp;V REGT NCC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HYDA07942E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ARMY RECRT OFFICE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HYDA08050A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HQR ART.CENTRE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HYDA08399G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AGE(I) SURYALANKA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HYDA08682C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AGE(I) YDM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HYDA09750G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AOC RECORDS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HYDA09772A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 TELANGANA R&amp;V REGT NCC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HYDA15344A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ADG OF DRDO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HYDA16796D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AGE(I)MCEME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HYDC00187F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CE(FYS)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HYDC00751C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CDA SECUNDERABAD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HYDC00751C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CDA SECUNDERABAD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Non Salary - Form 26Q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HYDC02618A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CQA ICV YEDDUMAILARAM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HYDC02624G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CCE(R&amp;D)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HYDC02631G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CWE(ARMY)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00062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HYDC02702A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CQA(SYS)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HYDC03064F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CQA(EW)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HYDC03341C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CE(R&amp;D) PICKET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HYDC03946F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COLL.OF DEF.MNGMT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HYDC04070D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CWE(AF)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HYDC10408G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CWE NO. 2 SECUNDERABAD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HYDD06185E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DQARS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HYDE00514D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SECUNDERABAD CANTONMENT BOARD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HYDE01134A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EME RECORDS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HYDE01697D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EME DEPOT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HYDE02228C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STN HQRS ECHS CELL SECUNDERABAD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Non Salary - Form 26Q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HYDF00579F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FAM.WELF. CENTRE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HYDF00594G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FAMILY WELFARE CENTRE C/O MILITARY HOSPITAL GOLCONDA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HYDG00005F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GE(NORTH)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00058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HYDG00057B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GE(I) R&amp;D K'BAGH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HYDG00086C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GE(AFA) DUNDIGAL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HYDG02619B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GE(AF) HAKIMPET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HYDG02829B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GE(SOUTH)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HYDG02886C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GE(I)(P)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HYDG02976B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GE(I) R&amp;D RCI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HYDG03167D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GE-GOLKONDA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HYDG03245E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GE(E&amp;M)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HYDG13165F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GE P AFA DINDIGUL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HYDH01423C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HQRS 1EME CENTRE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HYDH02230E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HQR. AOC CENTRE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HYDH03923D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HQ 148 MC GROUP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00036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HYDI02973F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54 INF DOU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HYDM00475G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MCEME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HYDM06539B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MILITARY HOSPITAL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00063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HYDM06973B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MILITARY HOSP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HYDM12729D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MILITARY FARM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HYDN02364F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NCC DIR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HYDO00690E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OCRI-HAL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HYDO00954C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DEO-AP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HYDP08894E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PUBLIC RELATION OFFICE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00027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HYDQ00073D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QAE(NAVAL)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00050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HYDS14916G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SQAEE ORD FACTORY YEDDUMAILARAM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00061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HYDS15130D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SQAEA ORD FACTORY YEDDUMAILARAM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HYDS15166E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SQAE(ARMTS)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00044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HYDS15611B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SQAE(ELECT)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HYDS17536B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SQA(SYS)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00021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HYDS19330D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SWS,EME,TYPE-H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00019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HYDS19332F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SUP.DEPOT ASC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00034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HYDS19375G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STN.HEALTH ORG.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00002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HYDS19503B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STN.HEALTH ORG(L)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00064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  <w:tr w:rsidR="00000000">
        <w:trPr>
          <w:divId w:val="477310769"/>
          <w:tblCellSpacing w:w="15" w:type="dxa"/>
          <w:jc w:val="center"/>
        </w:trPr>
        <w:tc>
          <w:tcPr>
            <w:tcW w:w="382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9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HYDS27787E</w:t>
            </w:r>
          </w:p>
        </w:tc>
        <w:tc>
          <w:tcPr>
            <w:tcW w:w="928" w:type="pct"/>
            <w:shd w:val="clear" w:color="auto" w:fill="CCCC99"/>
            <w:hideMark/>
          </w:tcPr>
          <w:p w:rsidR="00000000" w:rsidRDefault="0067432D">
            <w:pPr>
              <w:wordWrap w:val="0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HQ ANDHRA SUB AREA</w:t>
            </w:r>
          </w:p>
        </w:tc>
        <w:tc>
          <w:tcPr>
            <w:tcW w:w="383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4001584</w:t>
            </w:r>
          </w:p>
        </w:tc>
        <w:tc>
          <w:tcPr>
            <w:tcW w:w="477" w:type="pct"/>
            <w:shd w:val="clear" w:color="auto" w:fill="CCCC99"/>
            <w:hideMark/>
          </w:tcPr>
          <w:p w:rsidR="00000000" w:rsidRDefault="0067432D">
            <w:pPr>
              <w:jc w:val="right"/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00025</w:t>
            </w:r>
          </w:p>
        </w:tc>
        <w:tc>
          <w:tcPr>
            <w:tcW w:w="489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30/04/2024</w:t>
            </w:r>
          </w:p>
        </w:tc>
        <w:tc>
          <w:tcPr>
            <w:tcW w:w="441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8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855" w:type="pct"/>
            <w:shd w:val="clear" w:color="auto" w:fill="CCCC99"/>
            <w:hideMark/>
          </w:tcPr>
          <w:p w:rsidR="00000000" w:rsidRDefault="0067432D">
            <w:pP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eastAsia="Times New Roman" w:hAnsi="Helvetica" w:cs="Helvetica"/>
                <w:color w:val="000000"/>
                <w:sz w:val="22"/>
                <w:szCs w:val="22"/>
              </w:rPr>
              <w:t>TDS - Salary - Form 24Q</w:t>
            </w:r>
          </w:p>
        </w:tc>
      </w:tr>
    </w:tbl>
    <w:p w:rsidR="00000000" w:rsidRDefault="0067432D">
      <w:pPr>
        <w:divId w:val="477310769"/>
        <w:rPr>
          <w:rFonts w:eastAsia="Times New Roman"/>
          <w:vanish/>
          <w:sz w:val="28"/>
          <w:szCs w:val="28"/>
        </w:rPr>
      </w:pPr>
    </w:p>
    <w:p w:rsidR="00000000" w:rsidRDefault="0067432D">
      <w:pPr>
        <w:pStyle w:val="z-BottomofForm"/>
        <w:divId w:val="477310769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432D"/>
    <w:rsid w:val="006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h7">
    <w:name w:val="h7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errormessage">
    <w:name w:val="errormessag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eader">
    <w:name w:val="header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label">
    <w:name w:val="labe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menu">
    <w:name w:val="menu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">
    <w:name w:val="tabl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</w:pPr>
  </w:style>
  <w:style w:type="paragraph" w:customStyle="1" w:styleId="tabledetails">
    <w:name w:val="tabledetail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details1">
    <w:name w:val="tabledetails1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header">
    <w:name w:val="subheader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normalbutton">
    <w:name w:val="normalbutton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pagebackground">
    <w:name w:val="pagebackground"/>
    <w:basedOn w:val="Normal"/>
    <w:pPr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pacing w:before="100" w:beforeAutospacing="1" w:after="100" w:afterAutospacing="1"/>
    </w:pPr>
  </w:style>
  <w:style w:type="paragraph" w:customStyle="1" w:styleId="h8">
    <w:name w:val="h8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10">
    <w:name w:val="h10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9">
    <w:name w:val="h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head">
    <w:name w:val="misthead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reven">
    <w:name w:val="mistreve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rodd">
    <w:name w:val="mistrodd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pagemainheading">
    <w:name w:val="pagemainheading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copyright">
    <w:name w:val="copyright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tabmenu">
    <w:name w:val="tabmenu"/>
    <w:basedOn w:val="Normal"/>
    <w:pPr>
      <w:spacing w:before="100" w:beforeAutospacing="1" w:after="100" w:afterAutospacing="1"/>
    </w:p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h7">
    <w:name w:val="h7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errormessage">
    <w:name w:val="errormessag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eader">
    <w:name w:val="header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label">
    <w:name w:val="labe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menu">
    <w:name w:val="menu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">
    <w:name w:val="tabl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</w:pPr>
  </w:style>
  <w:style w:type="paragraph" w:customStyle="1" w:styleId="tabledetails">
    <w:name w:val="tabledetail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details1">
    <w:name w:val="tabledetails1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subheader">
    <w:name w:val="subheader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normalbutton">
    <w:name w:val="normalbutton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pagebackground">
    <w:name w:val="pagebackground"/>
    <w:basedOn w:val="Normal"/>
    <w:pPr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pacing w:before="100" w:beforeAutospacing="1" w:after="100" w:afterAutospacing="1"/>
    </w:pPr>
  </w:style>
  <w:style w:type="paragraph" w:customStyle="1" w:styleId="h8">
    <w:name w:val="h8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10">
    <w:name w:val="h10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h9">
    <w:name w:val="h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head">
    <w:name w:val="misthead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reven">
    <w:name w:val="mistreve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istrodd">
    <w:name w:val="mistrodd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pagemainheading">
    <w:name w:val="pagemainheading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copyright">
    <w:name w:val="copyright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tabmenu">
    <w:name w:val="tabmenu"/>
    <w:basedOn w:val="Normal"/>
    <w:pPr>
      <w:spacing w:before="100" w:beforeAutospacing="1" w:after="100" w:afterAutospacing="1"/>
    </w:p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cp:lastPrinted>2024-04-22T18:56:00Z</cp:lastPrinted>
  <dcterms:created xsi:type="dcterms:W3CDTF">2024-04-22T19:00:00Z</dcterms:created>
  <dcterms:modified xsi:type="dcterms:W3CDTF">2024-04-22T19:00:00Z</dcterms:modified>
</cp:coreProperties>
</file>