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0415DB">
            <w:pPr>
              <w:pStyle w:val="Heading2"/>
              <w:jc w:val="center"/>
              <w:rPr>
                <w:rFonts w:eastAsia="Times New Roman"/>
              </w:rPr>
            </w:pPr>
            <w:r>
              <w:rPr>
                <w:rFonts w:eastAsia="Times New Roman"/>
              </w:rPr>
              <w:t>Form 24G</w:t>
            </w:r>
          </w:p>
          <w:p w:rsidR="00000000" w:rsidRDefault="000415DB">
            <w:pPr>
              <w:pStyle w:val="Heading4"/>
              <w:rPr>
                <w:rFonts w:eastAsia="Times New Roman"/>
              </w:rPr>
            </w:pPr>
            <w:r>
              <w:rPr>
                <w:rFonts w:eastAsia="Times New Roman"/>
              </w:rPr>
              <w:t>Details of Transfer Voucher for Financial Year 2017-18 and Month August</w: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0415DB">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0415DB">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0415DB">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0415DB">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vAlign w:val="center"/>
            <w:hideMark/>
          </w:tcPr>
          <w:p w:rsidR="00000000" w:rsidRDefault="000415D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vAlign w:val="center"/>
            <w:hideMark/>
          </w:tcPr>
          <w:p w:rsidR="00000000" w:rsidRDefault="000415D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p>
        </w:tc>
        <w:tc>
          <w:tcPr>
            <w:tcW w:w="0" w:type="auto"/>
            <w:vAlign w:val="center"/>
            <w:hideMark/>
          </w:tcPr>
          <w:p w:rsidR="00000000" w:rsidRDefault="000415D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vAlign w:val="center"/>
            <w:hideMark/>
          </w:tcPr>
          <w:p w:rsidR="00000000" w:rsidRDefault="000415D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vAlign w:val="center"/>
            <w:hideMark/>
          </w:tcPr>
          <w:p w:rsidR="00000000" w:rsidRDefault="000415D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p>
        </w:tc>
        <w:tc>
          <w:tcPr>
            <w:tcW w:w="0" w:type="auto"/>
            <w:vAlign w:val="center"/>
            <w:hideMark/>
          </w:tcPr>
          <w:p w:rsidR="00000000" w:rsidRDefault="000415D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0415DB">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b/>
                <w:bCs/>
              </w:rPr>
              <w:t>3. Return Summary</w:t>
            </w:r>
          </w:p>
        </w:tc>
        <w:tc>
          <w:tcPr>
            <w:tcW w:w="0" w:type="auto"/>
            <w:vAlign w:val="center"/>
            <w:hideMark/>
          </w:tcPr>
          <w:p w:rsidR="00000000" w:rsidRDefault="000415D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0415DB">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p>
        </w:tc>
        <w:tc>
          <w:tcPr>
            <w:tcW w:w="0" w:type="auto"/>
            <w:vAlign w:val="center"/>
            <w:hideMark/>
          </w:tcPr>
          <w:p w:rsidR="00000000" w:rsidRDefault="000415D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p>
        </w:tc>
        <w:tc>
          <w:tcPr>
            <w:tcW w:w="0" w:type="auto"/>
            <w:vAlign w:val="center"/>
            <w:hideMark/>
          </w:tcPr>
          <w:p w:rsidR="00000000" w:rsidRDefault="000415DB">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0415DB">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64890.00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64890.00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43519.00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43519.00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34335.00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34335.00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96202.00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96202.00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41715.00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41715.00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7210.00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7210.00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347525.00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w:t>
                  </w:r>
                  <w:r>
                    <w:rPr>
                      <w:rFonts w:eastAsia="Times New Roman"/>
                    </w:rPr>
                    <w:t>347525.00 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70040.00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70040.00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45320.00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45320.00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416532.00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416532.00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58346.00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58346.00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11433.00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11433.00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41310.00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41310.00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206000.00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206000.00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57500.00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57500.00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100815.00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100815.00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56650.00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56650.00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164800.00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164800.00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45835.00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45835.00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6180.00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6180.00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w:t>
                  </w:r>
                  <w:r>
                    <w:rPr>
                      <w:rFonts w:eastAsia="Times New Roman"/>
                    </w:rPr>
                    <w:t>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7725.00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7725.00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3862.00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3862.00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62006.00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62006.00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20600.00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20600.00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258680.00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258680.00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14729.00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14729.00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1876227.00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1876227.00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373198.00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373198.00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671427.00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671427.00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144715.00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w:t>
                  </w:r>
                  <w:r>
                    <w:rPr>
                      <w:rFonts w:eastAsia="Times New Roman"/>
                    </w:rPr>
                    <w:t>144715.00 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38625.00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38625.00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3090.00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wordWrap w:val="0"/>
                    <w:jc w:val="right"/>
                    <w:rPr>
                      <w:rFonts w:eastAsia="Times New Roman"/>
                    </w:rPr>
                  </w:pPr>
                  <w:r>
                    <w:rPr>
                      <w:rFonts w:eastAsia="Times New Roman"/>
                    </w:rPr>
                    <w:t> 3090.00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jc w:val="right"/>
                    <w:rPr>
                      <w:rFonts w:eastAsia="Times New Roman"/>
                    </w:rPr>
                  </w:pPr>
                  <w:r>
                    <w:rPr>
                      <w:rFonts w:eastAsia="Times New Roman"/>
                      <w:b/>
                      <w:bCs/>
                    </w:rPr>
                    <w:t>5544591.00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jc w:val="right"/>
                    <w:rPr>
                      <w:rFonts w:eastAsia="Times New Roman"/>
                    </w:rPr>
                  </w:pPr>
                  <w:r>
                    <w:rPr>
                      <w:rFonts w:eastAsia="Times New Roman"/>
                      <w:b/>
                      <w:bCs/>
                    </w:rPr>
                    <w:t>5544591.00</w:t>
                  </w:r>
                </w:p>
              </w:tc>
            </w:tr>
          </w:tbl>
          <w:p w:rsidR="00000000" w:rsidRDefault="000415DB">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415DB">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0415DB">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0415DB">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0415DB">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0415DB">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0415DB">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0415DB">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0415DB">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0415DB">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415DB">
                  <w:pPr>
                    <w:rPr>
                      <w:rFonts w:eastAsia="Times New Roman"/>
                    </w:rPr>
                  </w:pPr>
                  <w:r>
                    <w:rPr>
                      <w:rFonts w:eastAsia="Times New Roman"/>
                    </w:rPr>
                    <w:t>Post</w:t>
                  </w:r>
                </w:p>
              </w:tc>
            </w:tr>
          </w:tbl>
          <w:p w:rsidR="00000000" w:rsidRDefault="000415DB">
            <w:pPr>
              <w:rPr>
                <w:rFonts w:eastAsia="Times New Roman"/>
              </w:rPr>
            </w:pPr>
          </w:p>
        </w:tc>
      </w:tr>
    </w:tbl>
    <w:p w:rsidR="00000000" w:rsidRDefault="000415DB">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6F1B05"/>
    <w:rsid w:val="000415DB"/>
    <w:rsid w:val="006F1B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0415DB"/>
    <w:rPr>
      <w:rFonts w:ascii="Tahoma" w:hAnsi="Tahoma" w:cs="Tahoma"/>
      <w:sz w:val="16"/>
      <w:szCs w:val="16"/>
    </w:rPr>
  </w:style>
  <w:style w:type="character" w:customStyle="1" w:styleId="BalloonTextChar">
    <w:name w:val="Balloon Text Char"/>
    <w:basedOn w:val="DefaultParagraphFont"/>
    <w:link w:val="BalloonText"/>
    <w:uiPriority w:val="99"/>
    <w:semiHidden/>
    <w:rsid w:val="000415D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10366</Characters>
  <Application>Microsoft Office Word</Application>
  <DocSecurity>0</DocSecurity>
  <Lines>86</Lines>
  <Paragraphs>22</Paragraphs>
  <ScaleCrop>false</ScaleCrop>
  <Company>cda</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2017-09-19T07:20:00Z</dcterms:created>
  <dcterms:modified xsi:type="dcterms:W3CDTF">2017-09-19T07:20:00Z</dcterms:modified>
</cp:coreProperties>
</file>